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18" w:rsidRPr="000C44CF" w:rsidRDefault="002B0318" w:rsidP="002B0318">
      <w:pPr>
        <w:tabs>
          <w:tab w:val="left" w:pos="1134"/>
        </w:tabs>
        <w:overflowPunct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0C44CF">
        <w:rPr>
          <w:rFonts w:eastAsia="Times New Roman" w:cstheme="minorHAnsi"/>
          <w:b/>
          <w:sz w:val="24"/>
          <w:szCs w:val="24"/>
          <w:lang w:eastAsia="el-GR"/>
        </w:rPr>
        <w:t>ΥΠΟΔΕΙΓΜΑ ΟΙΚΟΝΟΜΙΚΗΣ ΠΡΟΣΦΟΡΑΣ</w:t>
      </w: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134"/>
        <w:gridCol w:w="1013"/>
        <w:gridCol w:w="151"/>
        <w:gridCol w:w="1265"/>
        <w:gridCol w:w="1697"/>
        <w:gridCol w:w="927"/>
        <w:gridCol w:w="623"/>
        <w:gridCol w:w="1285"/>
        <w:gridCol w:w="1275"/>
        <w:gridCol w:w="671"/>
        <w:gridCol w:w="34"/>
        <w:gridCol w:w="1195"/>
        <w:gridCol w:w="1226"/>
        <w:gridCol w:w="1468"/>
      </w:tblGrid>
      <w:tr w:rsidR="002B0318" w:rsidRPr="00137DE3" w:rsidTr="00272C3E">
        <w:trPr>
          <w:trHeight w:val="303"/>
          <w:jc w:val="center"/>
        </w:trPr>
        <w:tc>
          <w:tcPr>
            <w:tcW w:w="15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B0318" w:rsidRPr="003E29A8" w:rsidRDefault="002B0318" w:rsidP="00272C3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 w:rsidRPr="003E29A8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ΣΥΝΟΠΤΙΚΟΣ ΔΙΑΓΩΝΙΣΜΟΣ ΠΡΟΜΗΘΕΙΑΣ ΑΝΑΛΩΣΙΜΟΥ ΥΓΕΙΟΝΟΜΙΚΟΥ ΥΛΙΚΟΥ</w:t>
            </w:r>
          </w:p>
        </w:tc>
      </w:tr>
      <w:tr w:rsidR="002B0318" w:rsidRPr="00137DE3" w:rsidTr="00272C3E">
        <w:trPr>
          <w:trHeight w:val="690"/>
          <w:jc w:val="center"/>
        </w:trPr>
        <w:tc>
          <w:tcPr>
            <w:tcW w:w="15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B0318" w:rsidRDefault="002B0318" w:rsidP="00272C3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 xml:space="preserve">ΠΙΝΑΚΑΣ … </w:t>
            </w:r>
          </w:p>
          <w:p w:rsidR="002B0318" w:rsidRDefault="002B0318" w:rsidP="00272C3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ΦΟΡΕΑΣ: …</w:t>
            </w:r>
          </w:p>
          <w:p w:rsidR="002B0318" w:rsidRPr="003E29A8" w:rsidRDefault="002B0318" w:rsidP="00272C3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 w:rsidRPr="009013B8">
              <w:rPr>
                <w:rFonts w:eastAsia="Times New Roman" w:cstheme="minorHAnsi"/>
                <w:bCs/>
                <w:snapToGrid w:val="0"/>
                <w:lang w:eastAsia="el-GR"/>
              </w:rPr>
              <w:t>[συμπληρώνεται αναλόγως]</w:t>
            </w:r>
          </w:p>
        </w:tc>
      </w:tr>
      <w:tr w:rsidR="002B0318" w:rsidRPr="00137DE3" w:rsidTr="00272C3E">
        <w:trPr>
          <w:trHeight w:val="454"/>
          <w:jc w:val="center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2B0318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α/α κατηγοριασ</w:t>
            </w:r>
          </w:p>
          <w:p w:rsidR="002B0318" w:rsidRPr="00BE20E4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(1)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2B0318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 w:rsidRPr="00ED3657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Κατηγορία</w:t>
            </w:r>
          </w:p>
          <w:p w:rsidR="002B0318" w:rsidRPr="00BE20E4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(2)</w:t>
            </w:r>
          </w:p>
        </w:tc>
        <w:tc>
          <w:tcPr>
            <w:tcW w:w="3888" w:type="dxa"/>
            <w:gridSpan w:val="5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2B0318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 w:rsidRPr="00ED3657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CPV</w:t>
            </w:r>
          </w:p>
          <w:p w:rsidR="002B0318" w:rsidRPr="00BE20E4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(3)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2B0318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 w:rsidRPr="00ED3657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  <w:t xml:space="preserve">Π/Υ 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κατηγοριασ</w:t>
            </w:r>
            <w:r w:rsidRPr="00ED3657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  <w:t xml:space="preserve"> (με ΦΠΑ)</w:t>
            </w:r>
          </w:p>
          <w:p w:rsidR="002B0318" w:rsidRPr="00BE20E4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(4)</w:t>
            </w:r>
          </w:p>
        </w:tc>
      </w:tr>
      <w:tr w:rsidR="002B0318" w:rsidRPr="00137DE3" w:rsidTr="00272C3E">
        <w:trPr>
          <w:trHeight w:val="357"/>
          <w:jc w:val="center"/>
        </w:trPr>
        <w:tc>
          <w:tcPr>
            <w:tcW w:w="3888" w:type="dxa"/>
            <w:gridSpan w:val="4"/>
            <w:shd w:val="clear" w:color="000000" w:fill="auto"/>
            <w:vAlign w:val="center"/>
          </w:tcPr>
          <w:p w:rsidR="002B0318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…</w:t>
            </w:r>
          </w:p>
        </w:tc>
        <w:tc>
          <w:tcPr>
            <w:tcW w:w="3889" w:type="dxa"/>
            <w:gridSpan w:val="3"/>
            <w:shd w:val="clear" w:color="000000" w:fill="auto"/>
            <w:vAlign w:val="center"/>
          </w:tcPr>
          <w:p w:rsidR="002B0318" w:rsidRPr="00ED3657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…</w:t>
            </w:r>
          </w:p>
        </w:tc>
        <w:tc>
          <w:tcPr>
            <w:tcW w:w="3888" w:type="dxa"/>
            <w:gridSpan w:val="5"/>
            <w:shd w:val="clear" w:color="000000" w:fill="auto"/>
            <w:vAlign w:val="center"/>
          </w:tcPr>
          <w:p w:rsidR="002B0318" w:rsidRPr="00ED3657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…</w:t>
            </w:r>
          </w:p>
        </w:tc>
        <w:tc>
          <w:tcPr>
            <w:tcW w:w="3889" w:type="dxa"/>
            <w:gridSpan w:val="3"/>
            <w:shd w:val="clear" w:color="000000" w:fill="auto"/>
            <w:vAlign w:val="center"/>
          </w:tcPr>
          <w:p w:rsidR="002B0318" w:rsidRPr="00ED3657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…</w:t>
            </w:r>
          </w:p>
        </w:tc>
      </w:tr>
      <w:tr w:rsidR="002B0318" w:rsidRPr="00137DE3" w:rsidTr="00272C3E">
        <w:trPr>
          <w:trHeight w:val="147"/>
          <w:jc w:val="center"/>
        </w:trPr>
        <w:tc>
          <w:tcPr>
            <w:tcW w:w="15554" w:type="dxa"/>
            <w:gridSpan w:val="15"/>
            <w:shd w:val="clear" w:color="000000" w:fill="auto"/>
            <w:vAlign w:val="center"/>
          </w:tcPr>
          <w:p w:rsidR="002B0318" w:rsidRPr="00BE20E4" w:rsidRDefault="002B0318" w:rsidP="00272C3E">
            <w:pPr>
              <w:widowControl w:val="0"/>
              <w:tabs>
                <w:tab w:val="left" w:pos="784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2B0318" w:rsidRPr="000C44CF" w:rsidTr="00272C3E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Περιγραφή ζητούμενου είδους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Κωδικός </w:t>
            </w: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/νου είδους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Περιγραφή/ Εμπορική ονομασία </w:t>
            </w: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είδους</w:t>
            </w:r>
          </w:p>
        </w:tc>
        <w:tc>
          <w:tcPr>
            <w:tcW w:w="1550" w:type="dxa"/>
            <w:gridSpan w:val="2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Κατασκ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Οίκος/ Εργοστάσιο Κατασκευής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 αριθμητικώς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</w:t>
            </w:r>
          </w:p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ολογράφως</w:t>
            </w:r>
          </w:p>
        </w:tc>
        <w:tc>
          <w:tcPr>
            <w:tcW w:w="671" w:type="dxa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% 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229" w:type="dxa"/>
            <w:gridSpan w:val="2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Ελάχιστη παραγγελία                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- κωδικός ΕΠΥ</w:t>
            </w:r>
          </w:p>
        </w:tc>
      </w:tr>
      <w:tr w:rsidR="002B0318" w:rsidRPr="000C44CF" w:rsidTr="00272C3E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5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6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013" w:type="dxa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(7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8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9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(10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11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12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13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14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15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68" w:type="dxa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16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)</w:t>
            </w:r>
          </w:p>
        </w:tc>
      </w:tr>
      <w:tr w:rsidR="002B0318" w:rsidRPr="000C44CF" w:rsidTr="00272C3E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013" w:type="dxa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68" w:type="dxa"/>
            <w:vAlign w:val="center"/>
          </w:tcPr>
          <w:p w:rsidR="002B0318" w:rsidRPr="000C44CF" w:rsidRDefault="002B0318" w:rsidP="00272C3E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</w:tr>
    </w:tbl>
    <w:p w:rsidR="002B0318" w:rsidRDefault="002B0318" w:rsidP="002B0318">
      <w:pPr>
        <w:spacing w:after="0" w:line="240" w:lineRule="auto"/>
        <w:rPr>
          <w:rFonts w:eastAsia="Times New Roman" w:cstheme="minorHAnsi"/>
          <w:b/>
          <w:snapToGrid w:val="0"/>
          <w:u w:val="single"/>
          <w:lang w:eastAsia="el-GR"/>
        </w:rPr>
      </w:pPr>
    </w:p>
    <w:p w:rsidR="002B0318" w:rsidRPr="000C44CF" w:rsidRDefault="002B0318" w:rsidP="002B0318">
      <w:pPr>
        <w:spacing w:after="60" w:line="240" w:lineRule="auto"/>
        <w:jc w:val="both"/>
        <w:rPr>
          <w:rFonts w:eastAsia="Times New Roman" w:cstheme="minorHAnsi"/>
          <w:snapToGrid w:val="0"/>
          <w:sz w:val="20"/>
          <w:szCs w:val="20"/>
          <w:u w:val="single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u w:val="single"/>
          <w:lang w:eastAsia="el-GR"/>
        </w:rPr>
        <w:t>Επεξηγήσεις συμπλήρωσης πίνακα</w:t>
      </w:r>
    </w:p>
    <w:p w:rsidR="002B0318" w:rsidRPr="003B58F5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3B58F5">
        <w:rPr>
          <w:rFonts w:eastAsia="Times New Roman" w:cstheme="minorHAnsi"/>
          <w:bCs/>
          <w:snapToGrid w:val="0"/>
          <w:sz w:val="20"/>
          <w:szCs w:val="20"/>
          <w:lang w:eastAsia="el-GR"/>
        </w:rPr>
        <w:t>(1)</w:t>
      </w:r>
      <w:r>
        <w:rPr>
          <w:rFonts w:eastAsia="Times New Roman" w:cstheme="minorHAnsi"/>
          <w:bCs/>
          <w:snapToGrid w:val="0"/>
          <w:sz w:val="20"/>
          <w:szCs w:val="20"/>
          <w:lang w:eastAsia="el-GR"/>
        </w:rPr>
        <w:tab/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Αναγράφεται ο αύξων αριθμός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 xml:space="preserve"> κατηγορίας στην οποία ανήκει το ζητούμενο είδος, σύμφωνα με τους </w:t>
      </w:r>
      <w:r w:rsidRPr="002337DE">
        <w:rPr>
          <w:rFonts w:eastAsia="Times New Roman" w:cstheme="minorHAnsi"/>
          <w:b/>
          <w:snapToGrid w:val="0"/>
          <w:sz w:val="20"/>
          <w:szCs w:val="20"/>
          <w:lang w:eastAsia="el-GR"/>
        </w:rPr>
        <w:t>ΠΙΝΑΚΕΣ ΖΗΤΟΥΜΕΝΩΝ ΕΙΔΩΝ ΑΝΑ ΦΟΡΕΑ</w:t>
      </w:r>
      <w:r>
        <w:rPr>
          <w:rFonts w:eastAsia="Times New Roman" w:cstheme="minorHAnsi"/>
          <w:b/>
          <w:snapToGrid w:val="0"/>
          <w:sz w:val="20"/>
          <w:szCs w:val="20"/>
          <w:lang w:eastAsia="el-GR"/>
        </w:rPr>
        <w:t xml:space="preserve"> (ΠΑΡΑΡΤΗΜΑ Α΄)</w:t>
      </w:r>
    </w:p>
    <w:p w:rsidR="002B0318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(2)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ab/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Αναγράφεται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 xml:space="preserve"> το λεκτικό της κατηγορίας, </w:t>
      </w:r>
      <w:proofErr w:type="spellStart"/>
      <w:r>
        <w:rPr>
          <w:rFonts w:eastAsia="Times New Roman" w:cstheme="minorHAnsi"/>
          <w:snapToGrid w:val="0"/>
          <w:sz w:val="20"/>
          <w:szCs w:val="20"/>
          <w:lang w:eastAsia="el-GR"/>
        </w:rPr>
        <w:t>ό.π</w:t>
      </w:r>
      <w:proofErr w:type="spellEnd"/>
      <w:r>
        <w:rPr>
          <w:rFonts w:eastAsia="Times New Roman" w:cstheme="minorHAnsi"/>
          <w:snapToGrid w:val="0"/>
          <w:sz w:val="20"/>
          <w:szCs w:val="20"/>
          <w:lang w:eastAsia="el-GR"/>
        </w:rPr>
        <w:t>.</w:t>
      </w:r>
    </w:p>
    <w:p w:rsidR="002B0318" w:rsidRPr="003B58F5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(3)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ab/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Αναγράφεται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 xml:space="preserve"> ο κωδικός </w:t>
      </w:r>
      <w:r>
        <w:rPr>
          <w:rFonts w:eastAsia="Times New Roman" w:cstheme="minorHAnsi"/>
          <w:snapToGrid w:val="0"/>
          <w:sz w:val="20"/>
          <w:szCs w:val="20"/>
          <w:lang w:val="en-US" w:eastAsia="el-GR"/>
        </w:rPr>
        <w:t>CPV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 xml:space="preserve"> της κατηγορίας, </w:t>
      </w:r>
      <w:proofErr w:type="spellStart"/>
      <w:r>
        <w:rPr>
          <w:rFonts w:eastAsia="Times New Roman" w:cstheme="minorHAnsi"/>
          <w:snapToGrid w:val="0"/>
          <w:sz w:val="20"/>
          <w:szCs w:val="20"/>
          <w:lang w:eastAsia="el-GR"/>
        </w:rPr>
        <w:t>ό.π</w:t>
      </w:r>
      <w:proofErr w:type="spellEnd"/>
      <w:r>
        <w:rPr>
          <w:rFonts w:eastAsia="Times New Roman" w:cstheme="minorHAnsi"/>
          <w:snapToGrid w:val="0"/>
          <w:sz w:val="20"/>
          <w:szCs w:val="20"/>
          <w:lang w:eastAsia="el-GR"/>
        </w:rPr>
        <w:t>.</w:t>
      </w:r>
    </w:p>
    <w:p w:rsidR="002B0318" w:rsidRPr="003B58F5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(4)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ab/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Αναγράφεται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 xml:space="preserve"> ο προϋπολογισμός με ΦΠΑ της κατηγορίας, </w:t>
      </w:r>
      <w:proofErr w:type="spellStart"/>
      <w:r>
        <w:rPr>
          <w:rFonts w:eastAsia="Times New Roman" w:cstheme="minorHAnsi"/>
          <w:snapToGrid w:val="0"/>
          <w:sz w:val="20"/>
          <w:szCs w:val="20"/>
          <w:lang w:eastAsia="el-GR"/>
        </w:rPr>
        <w:t>ό.π</w:t>
      </w:r>
      <w:proofErr w:type="spellEnd"/>
      <w:r>
        <w:rPr>
          <w:rFonts w:eastAsia="Times New Roman" w:cstheme="minorHAnsi"/>
          <w:snapToGrid w:val="0"/>
          <w:sz w:val="20"/>
          <w:szCs w:val="20"/>
          <w:lang w:eastAsia="el-GR"/>
        </w:rPr>
        <w:t>.</w:t>
      </w:r>
    </w:p>
    <w:p w:rsidR="002B0318" w:rsidRPr="000C44CF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>5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αύξων αριθμός του ζητούμενου είδους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 xml:space="preserve">, </w:t>
      </w:r>
      <w:proofErr w:type="spellStart"/>
      <w:r>
        <w:rPr>
          <w:rFonts w:eastAsia="Times New Roman" w:cstheme="minorHAnsi"/>
          <w:snapToGrid w:val="0"/>
          <w:sz w:val="20"/>
          <w:szCs w:val="20"/>
          <w:lang w:eastAsia="el-GR"/>
        </w:rPr>
        <w:t>ό.π</w:t>
      </w:r>
      <w:proofErr w:type="spellEnd"/>
      <w:r>
        <w:rPr>
          <w:rFonts w:eastAsia="Times New Roman" w:cstheme="minorHAnsi"/>
          <w:snapToGrid w:val="0"/>
          <w:sz w:val="20"/>
          <w:szCs w:val="20"/>
          <w:lang w:eastAsia="el-GR"/>
        </w:rPr>
        <w:t>.</w:t>
      </w:r>
    </w:p>
    <w:p w:rsidR="002B0318" w:rsidRPr="000C44CF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(6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περιγραφή του ζητούμενου είδους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 xml:space="preserve">, </w:t>
      </w:r>
      <w:proofErr w:type="spellStart"/>
      <w:r>
        <w:rPr>
          <w:rFonts w:eastAsia="Times New Roman" w:cstheme="minorHAnsi"/>
          <w:snapToGrid w:val="0"/>
          <w:sz w:val="20"/>
          <w:szCs w:val="20"/>
          <w:lang w:eastAsia="el-GR"/>
        </w:rPr>
        <w:t>ό.π</w:t>
      </w:r>
      <w:proofErr w:type="spellEnd"/>
      <w:r>
        <w:rPr>
          <w:rFonts w:eastAsia="Times New Roman" w:cstheme="minorHAnsi"/>
          <w:snapToGrid w:val="0"/>
          <w:sz w:val="20"/>
          <w:szCs w:val="20"/>
          <w:lang w:eastAsia="el-GR"/>
        </w:rPr>
        <w:t>.</w:t>
      </w:r>
    </w:p>
    <w:p w:rsidR="002B0318" w:rsidRPr="000C44CF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(7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μονάδα μέτρησης στην οποία αντιστοιχεί η προσφερόμενη τιμή.</w:t>
      </w:r>
    </w:p>
    <w:p w:rsidR="002B0318" w:rsidRPr="000C44CF" w:rsidRDefault="002B0318" w:rsidP="002B0318">
      <w:pPr>
        <w:spacing w:after="0" w:line="240" w:lineRule="auto"/>
        <w:ind w:left="705" w:hanging="705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(8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κωδικός αριθμός του προσφερόμενου είδους. Επισημαίνεται ότι σε περίπτωση που το προσφερόμενο είδος απαρτίζεται από επιμέρους είδη τότε αναγράφεται στη παρούσα στήλη ο λογότυπος «Ως επισυναπτόμενος πίνακας» και συντάσσεται ιδιαίτερος πίνακας με ανάλυση των επιμέρους κωδικών ειδών.</w:t>
      </w:r>
    </w:p>
    <w:p w:rsidR="002B0318" w:rsidRPr="000C44CF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(9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περιγραφή και η εμπορική ονομασία του προσφερόμενου είδους.</w:t>
      </w:r>
    </w:p>
    <w:p w:rsidR="002B0318" w:rsidRPr="000C44CF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(10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κατασκευαστικός οίκος και το εργοστάσιο κατασκευής του είδους.</w:t>
      </w:r>
    </w:p>
    <w:p w:rsidR="002B0318" w:rsidRPr="000C44CF" w:rsidRDefault="002B0318" w:rsidP="002B0318">
      <w:pPr>
        <w:spacing w:after="0" w:line="240" w:lineRule="auto"/>
        <w:ind w:left="705" w:hanging="705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(11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αριθμητικώς η τιμή προσφοράς του είδους χωρίς το ΦΠΑ. Επισημαίνεται ότι σε περίπτωση που το προσφερόμενο είδος απαρτίζεται από επιμέρους είδη, η τιμή προσφοράς που αναγράφεται σε αυτό το πεδίο αφορά το άθροισμα των τιμών των επιμέρους ειδών. Στον επισυναπτόμενο πίνακα της στήλης (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>8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 συμπεριλαμβάνονται οι τιμές των επιμέρους ειδών. Η τιμή της στήλης (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>11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 xml:space="preserve">) αποτελεί τη μόνη συγκριτική τιμή που λαμβάνεται υπόψη κατά την οικονομική αξιολόγηση των προσφορών.  </w:t>
      </w:r>
    </w:p>
    <w:p w:rsidR="002B0318" w:rsidRPr="000C44CF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(12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ολογράφως η τιμή προσφοράς του είδους χωρίς το ΦΠΑ. </w:t>
      </w:r>
    </w:p>
    <w:p w:rsidR="002B0318" w:rsidRPr="000C44CF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(13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το ποσοστό ΦΠΑ του προσφερόμενου είδους.</w:t>
      </w:r>
    </w:p>
    <w:p w:rsidR="002B0318" w:rsidRPr="000C44CF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(14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συσκευασία του είδους στην οποία αντιστοιχεί η προσφερόμενη τιμή.</w:t>
      </w:r>
    </w:p>
    <w:p w:rsidR="002B0318" w:rsidRPr="000C44CF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(15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η ποσότητα της ελάχιστης παραγγελίας του προσφερόμενου είδους.  </w:t>
      </w:r>
    </w:p>
    <w:p w:rsidR="002B0318" w:rsidRDefault="002B0318" w:rsidP="002B0318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>
        <w:rPr>
          <w:rFonts w:eastAsia="Times New Roman" w:cstheme="minorHAnsi"/>
          <w:snapToGrid w:val="0"/>
          <w:sz w:val="20"/>
          <w:szCs w:val="20"/>
          <w:lang w:eastAsia="el-GR"/>
        </w:rPr>
        <w:t>(16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τιμή και ο κωδικός Παρατηρητηρίου ΕΠΥ του προσφερόμενου είδους.</w:t>
      </w:r>
    </w:p>
    <w:p w:rsidR="00CC2E5A" w:rsidRDefault="00CC2E5A" w:rsidP="002B0318">
      <w:pPr>
        <w:spacing w:after="0" w:line="240" w:lineRule="auto"/>
        <w:jc w:val="both"/>
      </w:pPr>
      <w:bookmarkStart w:id="0" w:name="_GoBack"/>
      <w:bookmarkEnd w:id="0"/>
    </w:p>
    <w:sectPr w:rsidR="00CC2E5A" w:rsidSect="002B0318">
      <w:pgSz w:w="16838" w:h="11906" w:orient="landscape"/>
      <w:pgMar w:top="73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E9"/>
    <w:rsid w:val="0016498D"/>
    <w:rsid w:val="002B0318"/>
    <w:rsid w:val="007C22E9"/>
    <w:rsid w:val="00C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promithies-1</dc:creator>
  <cp:keywords/>
  <dc:description/>
  <cp:lastModifiedBy>promithies-1</cp:lastModifiedBy>
  <cp:revision>2</cp:revision>
  <dcterms:created xsi:type="dcterms:W3CDTF">2018-07-03T06:43:00Z</dcterms:created>
  <dcterms:modified xsi:type="dcterms:W3CDTF">2018-07-03T06:45:00Z</dcterms:modified>
</cp:coreProperties>
</file>